
<file path=[Content_Types].xml><?xml version="1.0" encoding="utf-8"?>
<Types xmlns="http://schemas.openxmlformats.org/package/2006/content-types">
  <Default Extension="gif" ContentType="image/gif"/>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815DE4" w14:textId="77777777" w:rsidR="00B965EF" w:rsidRDefault="00B965EF" w:rsidP="00B965EF">
      <w:pPr>
        <w:jc w:val="center"/>
      </w:pPr>
      <w:r>
        <w:rPr>
          <w:noProof/>
        </w:rPr>
        <w:drawing>
          <wp:inline distT="0" distB="0" distL="0" distR="0" wp14:anchorId="36078AE1" wp14:editId="588D0CF3">
            <wp:extent cx="2095500" cy="2095500"/>
            <wp:effectExtent l="0" t="0" r="0" b="0"/>
            <wp:docPr id="119643204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6432048" name="Picture 1196432048"/>
                    <pic:cNvPicPr/>
                  </pic:nvPicPr>
                  <pic:blipFill>
                    <a:blip r:embed="rId5">
                      <a:extLst>
                        <a:ext uri="{28A0092B-C50C-407E-A947-70E740481C1C}">
                          <a14:useLocalDpi xmlns:a14="http://schemas.microsoft.com/office/drawing/2010/main" val="0"/>
                        </a:ext>
                      </a:extLst>
                    </a:blip>
                    <a:stretch>
                      <a:fillRect/>
                    </a:stretch>
                  </pic:blipFill>
                  <pic:spPr>
                    <a:xfrm>
                      <a:off x="0" y="0"/>
                      <a:ext cx="2095500" cy="2095500"/>
                    </a:xfrm>
                    <a:prstGeom prst="rect">
                      <a:avLst/>
                    </a:prstGeom>
                  </pic:spPr>
                </pic:pic>
              </a:graphicData>
            </a:graphic>
          </wp:inline>
        </w:drawing>
      </w:r>
    </w:p>
    <w:p w14:paraId="2D5BA015" w14:textId="36369866" w:rsidR="00677F7B" w:rsidRDefault="00AD3A0E">
      <w:r>
        <w:t>Điện trở.</w:t>
      </w:r>
    </w:p>
    <w:p w14:paraId="50999C0C" w14:textId="77777777" w:rsidR="00AD3A0E" w:rsidRDefault="00AD3A0E" w:rsidP="00AD3A0E">
      <w:pPr>
        <w:pStyle w:val="NormalWeb"/>
        <w:spacing w:before="0" w:beforeAutospacing="0" w:after="0" w:afterAutospacing="0"/>
        <w:rPr>
          <w:rFonts w:ascii="Arial" w:hAnsi="Arial" w:cs="Arial"/>
          <w:color w:val="000000"/>
          <w:sz w:val="18"/>
          <w:szCs w:val="18"/>
        </w:rPr>
      </w:pPr>
      <w:r>
        <w:rPr>
          <w:rStyle w:val="Strong"/>
          <w:rFonts w:ascii="Arial" w:hAnsi="Arial" w:cs="Arial"/>
          <w:color w:val="000000"/>
          <w:sz w:val="18"/>
          <w:szCs w:val="18"/>
        </w:rPr>
        <w:t>1. Khái niệm về điện trở.</w:t>
      </w:r>
    </w:p>
    <w:p w14:paraId="30045EB6" w14:textId="77777777" w:rsidR="00AD3A0E" w:rsidRDefault="00AD3A0E" w:rsidP="00AD3A0E">
      <w:pPr>
        <w:pStyle w:val="NormalWeb"/>
        <w:spacing w:before="0" w:beforeAutospacing="0" w:after="0" w:afterAutospacing="0"/>
        <w:rPr>
          <w:rFonts w:ascii="Arial" w:hAnsi="Arial" w:cs="Arial"/>
          <w:color w:val="000000"/>
          <w:sz w:val="18"/>
          <w:szCs w:val="18"/>
        </w:rPr>
      </w:pPr>
      <w:r>
        <w:rPr>
          <w:rFonts w:ascii="Arial" w:hAnsi="Arial" w:cs="Arial"/>
          <w:color w:val="000000"/>
          <w:sz w:val="18"/>
          <w:szCs w:val="18"/>
        </w:rPr>
        <w:t>    </w:t>
      </w:r>
      <w:r>
        <w:rPr>
          <w:rStyle w:val="Strong"/>
          <w:rFonts w:ascii="Arial" w:hAnsi="Arial" w:cs="Arial"/>
          <w:color w:val="000000"/>
          <w:sz w:val="18"/>
          <w:szCs w:val="18"/>
        </w:rPr>
        <w:t>Điện trở là gì ? </w:t>
      </w:r>
      <w:r>
        <w:rPr>
          <w:rFonts w:ascii="Arial" w:hAnsi="Arial" w:cs="Arial"/>
          <w:color w:val="000000"/>
          <w:sz w:val="18"/>
          <w:szCs w:val="18"/>
        </w:rPr>
        <w:t> Ta hiểu một cách đơn giản - Điện trở là sự cản trở dòng điện của một vật dẫn điện, nếu một vật dẫn điện tốt thì điện trở nhỏ, vật dẫn điện kém thì điện trở lớn, vật cách điện thì điện trở là vô cùng lớn.</w:t>
      </w:r>
    </w:p>
    <w:p w14:paraId="2FAA68F1" w14:textId="77777777" w:rsidR="00AD3A0E" w:rsidRPr="00AD3A0E" w:rsidRDefault="00AD3A0E" w:rsidP="00AD3A0E">
      <w:pPr>
        <w:spacing w:after="0" w:line="240" w:lineRule="auto"/>
        <w:rPr>
          <w:rFonts w:ascii="Arial" w:eastAsia="Times New Roman" w:hAnsi="Arial" w:cs="Arial"/>
          <w:color w:val="000000"/>
          <w:kern w:val="0"/>
          <w:sz w:val="18"/>
          <w:szCs w:val="18"/>
          <w14:ligatures w14:val="none"/>
        </w:rPr>
      </w:pPr>
      <w:r w:rsidRPr="00AD3A0E">
        <w:rPr>
          <w:rFonts w:ascii="Arial" w:eastAsia="Times New Roman" w:hAnsi="Arial" w:cs="Arial"/>
          <w:i/>
          <w:iCs/>
          <w:color w:val="000000"/>
          <w:kern w:val="0"/>
          <w:sz w:val="18"/>
          <w:szCs w:val="18"/>
          <w14:ligatures w14:val="none"/>
        </w:rPr>
        <w:t>Hình dạng của điện trở trong thiết bị điện tử.</w:t>
      </w:r>
    </w:p>
    <w:p w14:paraId="3788B520" w14:textId="77777777" w:rsidR="00AD3A0E" w:rsidRPr="00AD3A0E" w:rsidRDefault="00AD3A0E" w:rsidP="00AD3A0E">
      <w:pPr>
        <w:spacing w:after="0" w:line="240" w:lineRule="auto"/>
        <w:rPr>
          <w:rFonts w:ascii="Arial" w:eastAsia="Times New Roman" w:hAnsi="Arial" w:cs="Arial"/>
          <w:color w:val="000000"/>
          <w:kern w:val="0"/>
          <w:sz w:val="18"/>
          <w:szCs w:val="18"/>
          <w14:ligatures w14:val="none"/>
        </w:rPr>
      </w:pPr>
      <w:r w:rsidRPr="00AD3A0E">
        <w:rPr>
          <w:rFonts w:ascii="Arial" w:eastAsia="Times New Roman" w:hAnsi="Arial" w:cs="Arial"/>
          <w:color w:val="000000"/>
          <w:kern w:val="0"/>
          <w:sz w:val="18"/>
          <w:szCs w:val="18"/>
          <w14:ligatures w14:val="none"/>
        </w:rPr>
        <w:t> </w:t>
      </w:r>
    </w:p>
    <w:p w14:paraId="129962B9" w14:textId="349FE747" w:rsidR="00AD3A0E" w:rsidRPr="00AD3A0E" w:rsidRDefault="00AD3A0E" w:rsidP="00AD3A0E">
      <w:pPr>
        <w:spacing w:after="0" w:line="240" w:lineRule="auto"/>
        <w:rPr>
          <w:rFonts w:ascii="Arial" w:eastAsia="Times New Roman" w:hAnsi="Arial" w:cs="Arial"/>
          <w:color w:val="000000"/>
          <w:kern w:val="0"/>
          <w:sz w:val="18"/>
          <w:szCs w:val="18"/>
          <w14:ligatures w14:val="none"/>
        </w:rPr>
      </w:pPr>
      <w:r w:rsidRPr="00AD3A0E">
        <w:rPr>
          <w:rFonts w:ascii="Arial" w:eastAsia="Times New Roman" w:hAnsi="Arial" w:cs="Arial"/>
          <w:color w:val="000000"/>
          <w:kern w:val="0"/>
          <w:sz w:val="18"/>
          <w:szCs w:val="18"/>
          <w14:ligatures w14:val="none"/>
        </w:rPr>
        <w:t> </w:t>
      </w:r>
      <w:r w:rsidRPr="00AD3A0E">
        <w:rPr>
          <w:rFonts w:ascii="Arial" w:eastAsia="Times New Roman" w:hAnsi="Arial" w:cs="Arial"/>
          <w:noProof/>
          <w:color w:val="000000"/>
          <w:kern w:val="0"/>
          <w:sz w:val="18"/>
          <w:szCs w:val="18"/>
          <w14:ligatures w14:val="none"/>
        </w:rPr>
        <w:drawing>
          <wp:inline distT="0" distB="0" distL="0" distR="0" wp14:anchorId="1A970BBF" wp14:editId="799A6EF7">
            <wp:extent cx="1609725" cy="295275"/>
            <wp:effectExtent l="0" t="0" r="0" b="0"/>
            <wp:docPr id="209005386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609725" cy="295275"/>
                    </a:xfrm>
                    <a:prstGeom prst="rect">
                      <a:avLst/>
                    </a:prstGeom>
                    <a:noFill/>
                    <a:ln>
                      <a:noFill/>
                    </a:ln>
                  </pic:spPr>
                </pic:pic>
              </a:graphicData>
            </a:graphic>
          </wp:inline>
        </w:drawing>
      </w:r>
    </w:p>
    <w:p w14:paraId="216CFB5F" w14:textId="4A537B13" w:rsidR="00AD3A0E" w:rsidRPr="00AD3A0E" w:rsidRDefault="00AD3A0E" w:rsidP="00AD3A0E">
      <w:pPr>
        <w:spacing w:after="0" w:line="240" w:lineRule="auto"/>
        <w:rPr>
          <w:rFonts w:ascii="Arial" w:eastAsia="Times New Roman" w:hAnsi="Arial" w:cs="Arial"/>
          <w:color w:val="000000"/>
          <w:kern w:val="0"/>
          <w:sz w:val="18"/>
          <w:szCs w:val="18"/>
          <w14:ligatures w14:val="none"/>
        </w:rPr>
      </w:pPr>
    </w:p>
    <w:p w14:paraId="6CF42CC6" w14:textId="77777777" w:rsidR="00AD3A0E" w:rsidRPr="00AD3A0E" w:rsidRDefault="00AD3A0E" w:rsidP="00AD3A0E">
      <w:pPr>
        <w:spacing w:after="0" w:line="240" w:lineRule="auto"/>
        <w:rPr>
          <w:rFonts w:ascii="Arial" w:eastAsia="Times New Roman" w:hAnsi="Arial" w:cs="Arial"/>
          <w:color w:val="000000"/>
          <w:kern w:val="0"/>
          <w:sz w:val="18"/>
          <w:szCs w:val="18"/>
          <w14:ligatures w14:val="none"/>
        </w:rPr>
      </w:pPr>
      <w:r w:rsidRPr="00AD3A0E">
        <w:rPr>
          <w:rFonts w:ascii="Arial" w:eastAsia="Times New Roman" w:hAnsi="Arial" w:cs="Arial"/>
          <w:i/>
          <w:iCs/>
          <w:color w:val="000000"/>
          <w:kern w:val="0"/>
          <w:sz w:val="18"/>
          <w:szCs w:val="18"/>
          <w14:ligatures w14:val="none"/>
        </w:rPr>
        <w:t>Ký hiệu của điện trở trên các sơ đồ nguyên lý.</w:t>
      </w:r>
    </w:p>
    <w:p w14:paraId="6E6689C9" w14:textId="77777777" w:rsidR="00AD3A0E" w:rsidRPr="00AD3A0E" w:rsidRDefault="00AD3A0E" w:rsidP="00AD3A0E">
      <w:pPr>
        <w:spacing w:after="0" w:line="240" w:lineRule="auto"/>
        <w:rPr>
          <w:rFonts w:ascii="Arial" w:eastAsia="Times New Roman" w:hAnsi="Arial" w:cs="Arial"/>
          <w:color w:val="000000"/>
          <w:kern w:val="0"/>
          <w:sz w:val="18"/>
          <w:szCs w:val="18"/>
          <w14:ligatures w14:val="none"/>
        </w:rPr>
      </w:pPr>
      <w:r w:rsidRPr="00AD3A0E">
        <w:rPr>
          <w:rFonts w:ascii="Arial" w:eastAsia="Times New Roman" w:hAnsi="Arial" w:cs="Arial"/>
          <w:color w:val="000000"/>
          <w:kern w:val="0"/>
          <w:sz w:val="18"/>
          <w:szCs w:val="18"/>
          <w14:ligatures w14:val="none"/>
        </w:rPr>
        <w:t> </w:t>
      </w:r>
      <w:r w:rsidRPr="00AD3A0E">
        <w:rPr>
          <w:rFonts w:ascii="Arial" w:eastAsia="Times New Roman" w:hAnsi="Arial" w:cs="Arial"/>
          <w:b/>
          <w:bCs/>
          <w:color w:val="000000"/>
          <w:kern w:val="0"/>
          <w:sz w:val="18"/>
          <w:szCs w:val="18"/>
          <w14:ligatures w14:val="none"/>
        </w:rPr>
        <w:t>      b)  Đơn vị của điện trở</w:t>
      </w:r>
    </w:p>
    <w:p w14:paraId="6EC0C68C" w14:textId="77777777" w:rsidR="00AD3A0E" w:rsidRPr="00AD3A0E" w:rsidRDefault="00AD3A0E" w:rsidP="00AD3A0E">
      <w:pPr>
        <w:numPr>
          <w:ilvl w:val="0"/>
          <w:numId w:val="1"/>
        </w:numPr>
        <w:spacing w:after="0" w:line="240" w:lineRule="auto"/>
        <w:rPr>
          <w:rFonts w:ascii="Arial" w:eastAsia="Times New Roman" w:hAnsi="Arial" w:cs="Arial"/>
          <w:color w:val="000000"/>
          <w:kern w:val="0"/>
          <w:sz w:val="18"/>
          <w:szCs w:val="18"/>
          <w14:ligatures w14:val="none"/>
        </w:rPr>
      </w:pPr>
      <w:r w:rsidRPr="00AD3A0E">
        <w:rPr>
          <w:rFonts w:ascii="Arial" w:eastAsia="Times New Roman" w:hAnsi="Arial" w:cs="Arial"/>
          <w:color w:val="000000"/>
          <w:kern w:val="0"/>
          <w:sz w:val="18"/>
          <w:szCs w:val="18"/>
          <w14:ligatures w14:val="none"/>
        </w:rPr>
        <w:t>Đơn vị điện trở là  Ω  (Ohm) , KΩ , MΩ</w:t>
      </w:r>
    </w:p>
    <w:p w14:paraId="748DE3AA" w14:textId="77777777" w:rsidR="00AD3A0E" w:rsidRPr="00AD3A0E" w:rsidRDefault="00AD3A0E" w:rsidP="00AD3A0E">
      <w:pPr>
        <w:numPr>
          <w:ilvl w:val="0"/>
          <w:numId w:val="1"/>
        </w:numPr>
        <w:spacing w:after="0" w:line="240" w:lineRule="auto"/>
        <w:rPr>
          <w:rFonts w:ascii="Arial" w:eastAsia="Times New Roman" w:hAnsi="Arial" w:cs="Arial"/>
          <w:color w:val="000000"/>
          <w:kern w:val="0"/>
          <w:sz w:val="18"/>
          <w:szCs w:val="18"/>
          <w14:ligatures w14:val="none"/>
        </w:rPr>
      </w:pPr>
      <w:r w:rsidRPr="00AD3A0E">
        <w:rPr>
          <w:rFonts w:ascii="Arial" w:eastAsia="Times New Roman" w:hAnsi="Arial" w:cs="Arial"/>
          <w:color w:val="000000"/>
          <w:kern w:val="0"/>
          <w:sz w:val="18"/>
          <w:szCs w:val="18"/>
          <w14:ligatures w14:val="none"/>
        </w:rPr>
        <w:t>1KΩ  = 1000 Ω</w:t>
      </w:r>
    </w:p>
    <w:p w14:paraId="0263E5E0" w14:textId="77777777" w:rsidR="00AD3A0E" w:rsidRPr="00AD3A0E" w:rsidRDefault="00AD3A0E" w:rsidP="00AD3A0E">
      <w:pPr>
        <w:numPr>
          <w:ilvl w:val="0"/>
          <w:numId w:val="1"/>
        </w:numPr>
        <w:spacing w:after="0" w:line="240" w:lineRule="auto"/>
        <w:rPr>
          <w:rFonts w:ascii="Arial" w:eastAsia="Times New Roman" w:hAnsi="Arial" w:cs="Arial"/>
          <w:color w:val="000000"/>
          <w:kern w:val="0"/>
          <w:sz w:val="18"/>
          <w:szCs w:val="18"/>
          <w14:ligatures w14:val="none"/>
        </w:rPr>
      </w:pPr>
      <w:r w:rsidRPr="00AD3A0E">
        <w:rPr>
          <w:rFonts w:ascii="Arial" w:eastAsia="Times New Roman" w:hAnsi="Arial" w:cs="Arial"/>
          <w:color w:val="000000"/>
          <w:kern w:val="0"/>
          <w:sz w:val="18"/>
          <w:szCs w:val="18"/>
          <w14:ligatures w14:val="none"/>
        </w:rPr>
        <w:t>1MΩ  = 1000 K Ω = 1000.000  Ω</w:t>
      </w:r>
    </w:p>
    <w:p w14:paraId="378FCBE0" w14:textId="5BA31B83" w:rsidR="00AD3A0E" w:rsidRDefault="00F159FD">
      <w:r>
        <w:t>Cầu phân áp trong mạch laptop .</w:t>
      </w:r>
    </w:p>
    <w:p w14:paraId="5A4C54B0" w14:textId="77777777" w:rsidR="00F159FD" w:rsidRPr="00F159FD" w:rsidRDefault="00F159FD" w:rsidP="00F159FD">
      <w:pPr>
        <w:spacing w:after="0" w:line="240" w:lineRule="auto"/>
        <w:rPr>
          <w:rFonts w:ascii="Arial" w:eastAsia="Times New Roman" w:hAnsi="Arial" w:cs="Arial"/>
          <w:color w:val="000000"/>
          <w:kern w:val="0"/>
          <w:sz w:val="18"/>
          <w:szCs w:val="18"/>
          <w14:ligatures w14:val="none"/>
        </w:rPr>
      </w:pPr>
      <w:r w:rsidRPr="00F159FD">
        <w:rPr>
          <w:rFonts w:ascii="Arial" w:eastAsia="Times New Roman" w:hAnsi="Arial" w:cs="Arial"/>
          <w:color w:val="000000"/>
          <w:kern w:val="0"/>
          <w:sz w:val="18"/>
          <w:szCs w:val="18"/>
          <w14:ligatures w14:val="none"/>
        </w:rPr>
        <w:t>Trong quá trình sửa chữa mạch điện tử ta hay bắt gặp những cầu điện trở phân áp , nhất là trong những mạch hồi tiếp ổn định điện áp ra hoặc những khối nguồn có thể tăng giảm áp trong quá trình làm việc của laptop nói riêng.</w:t>
      </w:r>
    </w:p>
    <w:p w14:paraId="3D59D737" w14:textId="77777777" w:rsidR="00F159FD" w:rsidRPr="00F159FD" w:rsidRDefault="00F159FD" w:rsidP="00F159FD">
      <w:pPr>
        <w:spacing w:after="0" w:line="240" w:lineRule="auto"/>
        <w:rPr>
          <w:rFonts w:ascii="Arial" w:eastAsia="Times New Roman" w:hAnsi="Arial" w:cs="Arial"/>
          <w:color w:val="000000"/>
          <w:kern w:val="0"/>
          <w:sz w:val="18"/>
          <w:szCs w:val="18"/>
          <w14:ligatures w14:val="none"/>
        </w:rPr>
      </w:pPr>
      <w:r w:rsidRPr="00F159FD">
        <w:rPr>
          <w:rFonts w:ascii="Arial" w:eastAsia="Times New Roman" w:hAnsi="Arial" w:cs="Arial"/>
          <w:color w:val="000000"/>
          <w:kern w:val="0"/>
          <w:sz w:val="18"/>
          <w:szCs w:val="18"/>
          <w14:ligatures w14:val="none"/>
        </w:rPr>
        <w:t> </w:t>
      </w:r>
    </w:p>
    <w:p w14:paraId="1B3417EB" w14:textId="77777777" w:rsidR="00F159FD" w:rsidRPr="00F159FD" w:rsidRDefault="00F159FD" w:rsidP="00F159FD">
      <w:pPr>
        <w:spacing w:after="0" w:line="240" w:lineRule="auto"/>
        <w:rPr>
          <w:rFonts w:ascii="Arial" w:eastAsia="Times New Roman" w:hAnsi="Arial" w:cs="Arial"/>
          <w:color w:val="000000"/>
          <w:kern w:val="0"/>
          <w:sz w:val="18"/>
          <w:szCs w:val="18"/>
          <w14:ligatures w14:val="none"/>
        </w:rPr>
      </w:pPr>
      <w:r w:rsidRPr="00F159FD">
        <w:rPr>
          <w:rFonts w:ascii="Arial" w:eastAsia="Times New Roman" w:hAnsi="Arial" w:cs="Arial"/>
          <w:color w:val="000000"/>
          <w:kern w:val="0"/>
          <w:sz w:val="18"/>
          <w:szCs w:val="18"/>
          <w14:ligatures w14:val="none"/>
        </w:rPr>
        <w:t> </w:t>
      </w:r>
    </w:p>
    <w:p w14:paraId="38864FBD" w14:textId="590F5997" w:rsidR="00F159FD" w:rsidRPr="00F159FD" w:rsidRDefault="00F159FD" w:rsidP="00F159FD">
      <w:pPr>
        <w:spacing w:after="0" w:line="240" w:lineRule="auto"/>
        <w:rPr>
          <w:rFonts w:ascii="Arial" w:eastAsia="Times New Roman" w:hAnsi="Arial" w:cs="Arial"/>
          <w:color w:val="000000"/>
          <w:kern w:val="0"/>
          <w:sz w:val="18"/>
          <w:szCs w:val="18"/>
          <w14:ligatures w14:val="none"/>
        </w:rPr>
      </w:pPr>
      <w:r w:rsidRPr="00F159FD">
        <w:rPr>
          <w:rFonts w:ascii="Arial" w:eastAsia="Times New Roman" w:hAnsi="Arial" w:cs="Arial"/>
          <w:noProof/>
          <w:color w:val="000000"/>
          <w:kern w:val="0"/>
          <w:sz w:val="18"/>
          <w:szCs w:val="18"/>
          <w14:ligatures w14:val="none"/>
        </w:rPr>
        <w:drawing>
          <wp:anchor distT="0" distB="0" distL="114300" distR="114300" simplePos="0" relativeHeight="251658240" behindDoc="0" locked="0" layoutInCell="1" allowOverlap="1" wp14:anchorId="5853A029" wp14:editId="7D08E392">
            <wp:simplePos x="1076325" y="3781425"/>
            <wp:positionH relativeFrom="column">
              <wp:align>left</wp:align>
            </wp:positionH>
            <wp:positionV relativeFrom="paragraph">
              <wp:align>top</wp:align>
            </wp:positionV>
            <wp:extent cx="2009775" cy="3171825"/>
            <wp:effectExtent l="0" t="0" r="0" b="0"/>
            <wp:wrapSquare wrapText="bothSides"/>
            <wp:docPr id="38147989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09775" cy="3171825"/>
                    </a:xfrm>
                    <a:prstGeom prst="rect">
                      <a:avLst/>
                    </a:prstGeom>
                    <a:noFill/>
                    <a:ln>
                      <a:noFill/>
                    </a:ln>
                  </pic:spPr>
                </pic:pic>
              </a:graphicData>
            </a:graphic>
          </wp:anchor>
        </w:drawing>
      </w:r>
      <w:r>
        <w:rPr>
          <w:rFonts w:ascii="Arial" w:eastAsia="Times New Roman" w:hAnsi="Arial" w:cs="Arial"/>
          <w:color w:val="000000"/>
          <w:kern w:val="0"/>
          <w:sz w:val="18"/>
          <w:szCs w:val="18"/>
          <w14:ligatures w14:val="none"/>
        </w:rPr>
        <w:br w:type="textWrapping" w:clear="all"/>
      </w:r>
    </w:p>
    <w:p w14:paraId="087D0AAE" w14:textId="77777777" w:rsidR="00F159FD" w:rsidRPr="00F159FD" w:rsidRDefault="00F159FD" w:rsidP="00F159FD">
      <w:pPr>
        <w:shd w:val="clear" w:color="auto" w:fill="E9E9E9"/>
        <w:spacing w:after="0" w:line="240" w:lineRule="auto"/>
        <w:rPr>
          <w:rFonts w:ascii="Arial" w:eastAsia="Times New Roman" w:hAnsi="Arial" w:cs="Arial"/>
          <w:color w:val="000000"/>
          <w:kern w:val="0"/>
          <w:sz w:val="18"/>
          <w:szCs w:val="18"/>
          <w14:ligatures w14:val="none"/>
        </w:rPr>
      </w:pPr>
      <w:r w:rsidRPr="00F159FD">
        <w:rPr>
          <w:rFonts w:ascii="Arial" w:eastAsia="Times New Roman" w:hAnsi="Arial" w:cs="Arial"/>
          <w:color w:val="000000"/>
          <w:kern w:val="0"/>
          <w:sz w:val="18"/>
          <w:szCs w:val="18"/>
          <w14:ligatures w14:val="none"/>
        </w:rPr>
        <w:t>Ở hình trên,muốn tìm điện áp Vout1, Vout2 trước tiên ta tìm dòng (I) đổ qua mạch điện :</w:t>
      </w:r>
    </w:p>
    <w:p w14:paraId="400F5F52" w14:textId="77777777" w:rsidR="00F159FD" w:rsidRPr="00F159FD" w:rsidRDefault="00F159FD" w:rsidP="00F159FD">
      <w:pPr>
        <w:shd w:val="clear" w:color="auto" w:fill="E9E9E9"/>
        <w:spacing w:after="0" w:line="240" w:lineRule="auto"/>
        <w:rPr>
          <w:rFonts w:ascii="Arial" w:eastAsia="Times New Roman" w:hAnsi="Arial" w:cs="Arial"/>
          <w:color w:val="000000"/>
          <w:kern w:val="0"/>
          <w:sz w:val="18"/>
          <w:szCs w:val="18"/>
          <w14:ligatures w14:val="none"/>
        </w:rPr>
      </w:pPr>
      <w:r w:rsidRPr="00F159FD">
        <w:rPr>
          <w:rFonts w:ascii="Arial" w:eastAsia="Times New Roman" w:hAnsi="Arial" w:cs="Arial"/>
          <w:color w:val="000000"/>
          <w:kern w:val="0"/>
          <w:sz w:val="18"/>
          <w:szCs w:val="18"/>
          <w14:ligatures w14:val="none"/>
        </w:rPr>
        <w:t>I = Vcc / (R1 + R2+ R3 )</w:t>
      </w:r>
    </w:p>
    <w:p w14:paraId="28C8A9C7" w14:textId="77777777" w:rsidR="00F159FD" w:rsidRPr="00F159FD" w:rsidRDefault="00F159FD" w:rsidP="00F159FD">
      <w:pPr>
        <w:shd w:val="clear" w:color="auto" w:fill="E9E9E9"/>
        <w:spacing w:after="0" w:line="240" w:lineRule="auto"/>
        <w:rPr>
          <w:rFonts w:ascii="Arial" w:eastAsia="Times New Roman" w:hAnsi="Arial" w:cs="Arial"/>
          <w:color w:val="000000"/>
          <w:kern w:val="0"/>
          <w:sz w:val="18"/>
          <w:szCs w:val="18"/>
          <w14:ligatures w14:val="none"/>
        </w:rPr>
      </w:pPr>
      <w:r w:rsidRPr="00F159FD">
        <w:rPr>
          <w:rFonts w:ascii="Arial" w:eastAsia="Times New Roman" w:hAnsi="Arial" w:cs="Arial"/>
          <w:b/>
          <w:bCs/>
          <w:color w:val="000000"/>
          <w:kern w:val="0"/>
          <w:sz w:val="18"/>
          <w:szCs w:val="18"/>
          <w14:ligatures w14:val="none"/>
        </w:rPr>
        <w:t>Vout1</w:t>
      </w:r>
      <w:r w:rsidRPr="00F159FD">
        <w:rPr>
          <w:rFonts w:ascii="Arial" w:eastAsia="Times New Roman" w:hAnsi="Arial" w:cs="Arial"/>
          <w:color w:val="000000"/>
          <w:kern w:val="0"/>
          <w:sz w:val="18"/>
          <w:szCs w:val="18"/>
          <w14:ligatures w14:val="none"/>
        </w:rPr>
        <w:t> = I x ( R2 + R3)</w:t>
      </w:r>
    </w:p>
    <w:p w14:paraId="3525FABB" w14:textId="77777777" w:rsidR="00F159FD" w:rsidRPr="00F159FD" w:rsidRDefault="00F159FD" w:rsidP="00F159FD">
      <w:pPr>
        <w:shd w:val="clear" w:color="auto" w:fill="E9E9E9"/>
        <w:spacing w:after="0" w:line="240" w:lineRule="auto"/>
        <w:rPr>
          <w:rFonts w:ascii="Arial" w:eastAsia="Times New Roman" w:hAnsi="Arial" w:cs="Arial"/>
          <w:color w:val="000000"/>
          <w:kern w:val="0"/>
          <w:sz w:val="18"/>
          <w:szCs w:val="18"/>
          <w14:ligatures w14:val="none"/>
        </w:rPr>
      </w:pPr>
      <w:r w:rsidRPr="00F159FD">
        <w:rPr>
          <w:rFonts w:ascii="Arial" w:eastAsia="Times New Roman" w:hAnsi="Arial" w:cs="Arial"/>
          <w:b/>
          <w:bCs/>
          <w:color w:val="000000"/>
          <w:kern w:val="0"/>
          <w:sz w:val="18"/>
          <w:szCs w:val="18"/>
          <w14:ligatures w14:val="none"/>
        </w:rPr>
        <w:t>Vout2</w:t>
      </w:r>
      <w:r w:rsidRPr="00F159FD">
        <w:rPr>
          <w:rFonts w:ascii="Arial" w:eastAsia="Times New Roman" w:hAnsi="Arial" w:cs="Arial"/>
          <w:color w:val="000000"/>
          <w:kern w:val="0"/>
          <w:sz w:val="18"/>
          <w:szCs w:val="18"/>
          <w14:ligatures w14:val="none"/>
        </w:rPr>
        <w:t> = I x R3</w:t>
      </w:r>
    </w:p>
    <w:p w14:paraId="4D02B16D" w14:textId="7F18ECFF" w:rsidR="00F159FD" w:rsidRDefault="00F159FD">
      <w:r>
        <w:rPr>
          <w:noProof/>
        </w:rPr>
        <w:lastRenderedPageBreak/>
        <w:drawing>
          <wp:inline distT="0" distB="0" distL="0" distR="0" wp14:anchorId="50FA1B30" wp14:editId="4E507157">
            <wp:extent cx="2000250" cy="3171825"/>
            <wp:effectExtent l="0" t="0" r="0" b="0"/>
            <wp:docPr id="59285626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00250" cy="3171825"/>
                    </a:xfrm>
                    <a:prstGeom prst="rect">
                      <a:avLst/>
                    </a:prstGeom>
                    <a:noFill/>
                    <a:ln>
                      <a:noFill/>
                    </a:ln>
                  </pic:spPr>
                </pic:pic>
              </a:graphicData>
            </a:graphic>
          </wp:inline>
        </w:drawing>
      </w:r>
    </w:p>
    <w:p w14:paraId="7FC64F47" w14:textId="77777777" w:rsidR="00F159FD" w:rsidRPr="00F159FD" w:rsidRDefault="00F159FD" w:rsidP="00F159FD">
      <w:pPr>
        <w:numPr>
          <w:ilvl w:val="0"/>
          <w:numId w:val="2"/>
        </w:numPr>
        <w:shd w:val="clear" w:color="auto" w:fill="E9E9E9"/>
        <w:spacing w:after="0" w:line="240" w:lineRule="auto"/>
        <w:rPr>
          <w:rFonts w:ascii="Arial" w:eastAsia="Times New Roman" w:hAnsi="Arial" w:cs="Arial"/>
          <w:color w:val="000000"/>
          <w:kern w:val="0"/>
          <w:sz w:val="18"/>
          <w:szCs w:val="18"/>
          <w14:ligatures w14:val="none"/>
        </w:rPr>
      </w:pPr>
      <w:r w:rsidRPr="00F159FD">
        <w:rPr>
          <w:rFonts w:ascii="Arial" w:eastAsia="Times New Roman" w:hAnsi="Arial" w:cs="Arial"/>
          <w:color w:val="000000"/>
          <w:kern w:val="0"/>
          <w:sz w:val="18"/>
          <w:szCs w:val="18"/>
          <w14:ligatures w14:val="none"/>
        </w:rPr>
        <w:t>I = 5 V /(4,7K + 4,7K + 6,8K)     </w:t>
      </w:r>
    </w:p>
    <w:p w14:paraId="75DC6022" w14:textId="77777777" w:rsidR="00F159FD" w:rsidRPr="00F159FD" w:rsidRDefault="00F159FD" w:rsidP="00F159FD">
      <w:pPr>
        <w:shd w:val="clear" w:color="auto" w:fill="E9E9E9"/>
        <w:spacing w:after="0" w:line="240" w:lineRule="auto"/>
        <w:rPr>
          <w:rFonts w:ascii="Arial" w:eastAsia="Times New Roman" w:hAnsi="Arial" w:cs="Arial"/>
          <w:color w:val="000000"/>
          <w:kern w:val="0"/>
          <w:sz w:val="18"/>
          <w:szCs w:val="18"/>
          <w14:ligatures w14:val="none"/>
        </w:rPr>
      </w:pPr>
      <w:r w:rsidRPr="00F159FD">
        <w:rPr>
          <w:rFonts w:ascii="Arial" w:eastAsia="Times New Roman" w:hAnsi="Arial" w:cs="Arial"/>
          <w:color w:val="000000"/>
          <w:kern w:val="0"/>
          <w:sz w:val="18"/>
          <w:szCs w:val="18"/>
          <w14:ligatures w14:val="none"/>
        </w:rPr>
        <w:t>            = 0,000308(A)</w:t>
      </w:r>
    </w:p>
    <w:p w14:paraId="2260F69C" w14:textId="77777777" w:rsidR="00F159FD" w:rsidRPr="00F159FD" w:rsidRDefault="00F159FD" w:rsidP="00F159FD">
      <w:pPr>
        <w:numPr>
          <w:ilvl w:val="0"/>
          <w:numId w:val="3"/>
        </w:numPr>
        <w:shd w:val="clear" w:color="auto" w:fill="E9E9E9"/>
        <w:spacing w:after="0" w:line="240" w:lineRule="auto"/>
        <w:rPr>
          <w:rFonts w:ascii="Arial" w:eastAsia="Times New Roman" w:hAnsi="Arial" w:cs="Arial"/>
          <w:color w:val="000000"/>
          <w:kern w:val="0"/>
          <w:sz w:val="18"/>
          <w:szCs w:val="18"/>
          <w14:ligatures w14:val="none"/>
        </w:rPr>
      </w:pPr>
      <w:r w:rsidRPr="00F159FD">
        <w:rPr>
          <w:rFonts w:ascii="Arial" w:eastAsia="Times New Roman" w:hAnsi="Arial" w:cs="Arial"/>
          <w:color w:val="000000"/>
          <w:kern w:val="0"/>
          <w:sz w:val="18"/>
          <w:szCs w:val="18"/>
          <w14:ligatures w14:val="none"/>
        </w:rPr>
        <w:t> Vout1 = (4,7k+ 6,8k) x 0,000308A</w:t>
      </w:r>
    </w:p>
    <w:p w14:paraId="7CE174B1" w14:textId="77777777" w:rsidR="00F159FD" w:rsidRPr="00F159FD" w:rsidRDefault="00F159FD" w:rsidP="00F159FD">
      <w:pPr>
        <w:shd w:val="clear" w:color="auto" w:fill="E9E9E9"/>
        <w:spacing w:after="0" w:line="240" w:lineRule="auto"/>
        <w:rPr>
          <w:rFonts w:ascii="Arial" w:eastAsia="Times New Roman" w:hAnsi="Arial" w:cs="Arial"/>
          <w:color w:val="000000"/>
          <w:kern w:val="0"/>
          <w:sz w:val="18"/>
          <w:szCs w:val="18"/>
          <w14:ligatures w14:val="none"/>
        </w:rPr>
      </w:pPr>
      <w:r w:rsidRPr="00F159FD">
        <w:rPr>
          <w:rFonts w:ascii="Arial" w:eastAsia="Times New Roman" w:hAnsi="Arial" w:cs="Arial"/>
          <w:color w:val="000000"/>
          <w:kern w:val="0"/>
          <w:sz w:val="18"/>
          <w:szCs w:val="18"/>
          <w14:ligatures w14:val="none"/>
        </w:rPr>
        <w:t>                   =3,542V</w:t>
      </w:r>
    </w:p>
    <w:p w14:paraId="7046A914" w14:textId="77777777" w:rsidR="00F159FD" w:rsidRPr="00F159FD" w:rsidRDefault="00F159FD" w:rsidP="00F159FD">
      <w:pPr>
        <w:numPr>
          <w:ilvl w:val="0"/>
          <w:numId w:val="4"/>
        </w:numPr>
        <w:shd w:val="clear" w:color="auto" w:fill="E9E9E9"/>
        <w:spacing w:after="0" w:line="240" w:lineRule="auto"/>
        <w:rPr>
          <w:rFonts w:ascii="Arial" w:eastAsia="Times New Roman" w:hAnsi="Arial" w:cs="Arial"/>
          <w:color w:val="000000"/>
          <w:kern w:val="0"/>
          <w:sz w:val="18"/>
          <w:szCs w:val="18"/>
          <w14:ligatures w14:val="none"/>
        </w:rPr>
      </w:pPr>
      <w:r w:rsidRPr="00F159FD">
        <w:rPr>
          <w:rFonts w:ascii="Arial" w:eastAsia="Times New Roman" w:hAnsi="Arial" w:cs="Arial"/>
          <w:color w:val="000000"/>
          <w:kern w:val="0"/>
          <w:sz w:val="18"/>
          <w:szCs w:val="18"/>
          <w14:ligatures w14:val="none"/>
        </w:rPr>
        <w:t> Vout2 = 6,8k x 0,000308A</w:t>
      </w:r>
    </w:p>
    <w:p w14:paraId="61D14AFE" w14:textId="77777777" w:rsidR="00F159FD" w:rsidRPr="00F159FD" w:rsidRDefault="00F159FD" w:rsidP="00F159FD">
      <w:pPr>
        <w:shd w:val="clear" w:color="auto" w:fill="E9E9E9"/>
        <w:spacing w:after="0" w:line="240" w:lineRule="auto"/>
        <w:rPr>
          <w:rFonts w:ascii="Arial" w:eastAsia="Times New Roman" w:hAnsi="Arial" w:cs="Arial"/>
          <w:color w:val="000000"/>
          <w:kern w:val="0"/>
          <w:sz w:val="18"/>
          <w:szCs w:val="18"/>
          <w14:ligatures w14:val="none"/>
        </w:rPr>
      </w:pPr>
      <w:r w:rsidRPr="00F159FD">
        <w:rPr>
          <w:rFonts w:ascii="Arial" w:eastAsia="Times New Roman" w:hAnsi="Arial" w:cs="Arial"/>
          <w:color w:val="000000"/>
          <w:kern w:val="0"/>
          <w:sz w:val="18"/>
          <w:szCs w:val="18"/>
          <w14:ligatures w14:val="none"/>
        </w:rPr>
        <w:t>                   = 2,1V</w:t>
      </w:r>
    </w:p>
    <w:p w14:paraId="3536CD50" w14:textId="77777777" w:rsidR="00F159FD" w:rsidRPr="00F159FD" w:rsidRDefault="00F159FD" w:rsidP="00F159FD">
      <w:pPr>
        <w:shd w:val="clear" w:color="auto" w:fill="E9E9E9"/>
        <w:spacing w:after="0" w:line="240" w:lineRule="auto"/>
        <w:rPr>
          <w:rFonts w:ascii="Arial" w:eastAsia="Times New Roman" w:hAnsi="Arial" w:cs="Arial"/>
          <w:color w:val="000000"/>
          <w:kern w:val="0"/>
          <w:sz w:val="18"/>
          <w:szCs w:val="18"/>
          <w14:ligatures w14:val="none"/>
        </w:rPr>
      </w:pPr>
      <w:r w:rsidRPr="00F159FD">
        <w:rPr>
          <w:rFonts w:ascii="Arial" w:eastAsia="Times New Roman" w:hAnsi="Arial" w:cs="Arial"/>
          <w:color w:val="000000"/>
          <w:kern w:val="0"/>
          <w:sz w:val="18"/>
          <w:szCs w:val="18"/>
          <w14:ligatures w14:val="none"/>
        </w:rPr>
        <w:t> </w:t>
      </w:r>
    </w:p>
    <w:p w14:paraId="126F4424" w14:textId="77777777" w:rsidR="00F159FD" w:rsidRPr="00F159FD" w:rsidRDefault="00F159FD" w:rsidP="00F159FD">
      <w:pPr>
        <w:shd w:val="clear" w:color="auto" w:fill="E9E9E9"/>
        <w:spacing w:after="0" w:line="240" w:lineRule="auto"/>
        <w:rPr>
          <w:rFonts w:ascii="Arial" w:eastAsia="Times New Roman" w:hAnsi="Arial" w:cs="Arial"/>
          <w:color w:val="000000"/>
          <w:kern w:val="0"/>
          <w:sz w:val="18"/>
          <w:szCs w:val="18"/>
          <w14:ligatures w14:val="none"/>
        </w:rPr>
      </w:pPr>
      <w:r w:rsidRPr="00F159FD">
        <w:rPr>
          <w:rFonts w:ascii="Arial" w:eastAsia="Times New Roman" w:hAnsi="Arial" w:cs="Arial"/>
          <w:color w:val="000000"/>
          <w:kern w:val="0"/>
          <w:sz w:val="18"/>
          <w:szCs w:val="18"/>
          <w14:ligatures w14:val="none"/>
        </w:rPr>
        <w:t>Trong các khối nguồn thường dùng cầu phân áp 2 điệt trở nên viêc tính áp sẽ nhanh hơn :</w:t>
      </w:r>
    </w:p>
    <w:p w14:paraId="5195D6E5" w14:textId="77777777" w:rsidR="00F159FD" w:rsidRPr="00F159FD" w:rsidRDefault="00F159FD" w:rsidP="00F159FD">
      <w:pPr>
        <w:shd w:val="clear" w:color="auto" w:fill="E9E9E9"/>
        <w:spacing w:after="0" w:line="240" w:lineRule="auto"/>
        <w:rPr>
          <w:rFonts w:ascii="Arial" w:eastAsia="Times New Roman" w:hAnsi="Arial" w:cs="Arial"/>
          <w:color w:val="000000"/>
          <w:kern w:val="0"/>
          <w:sz w:val="18"/>
          <w:szCs w:val="18"/>
          <w14:ligatures w14:val="none"/>
        </w:rPr>
      </w:pPr>
      <w:r w:rsidRPr="00F159FD">
        <w:rPr>
          <w:rFonts w:ascii="Arial" w:eastAsia="Times New Roman" w:hAnsi="Arial" w:cs="Arial"/>
          <w:color w:val="000000"/>
          <w:kern w:val="0"/>
          <w:sz w:val="18"/>
          <w:szCs w:val="18"/>
          <w14:ligatures w14:val="none"/>
        </w:rPr>
        <w:t> </w:t>
      </w:r>
    </w:p>
    <w:p w14:paraId="5EFAF744" w14:textId="77777777" w:rsidR="00F159FD" w:rsidRPr="00F159FD" w:rsidRDefault="00F159FD" w:rsidP="00F159FD">
      <w:pPr>
        <w:numPr>
          <w:ilvl w:val="0"/>
          <w:numId w:val="5"/>
        </w:numPr>
        <w:shd w:val="clear" w:color="auto" w:fill="E9E9E9"/>
        <w:spacing w:after="0" w:line="240" w:lineRule="auto"/>
        <w:rPr>
          <w:rFonts w:ascii="Arial" w:eastAsia="Times New Roman" w:hAnsi="Arial" w:cs="Arial"/>
          <w:color w:val="000000"/>
          <w:kern w:val="0"/>
          <w:sz w:val="18"/>
          <w:szCs w:val="18"/>
          <w14:ligatures w14:val="none"/>
        </w:rPr>
      </w:pPr>
      <w:r>
        <w:rPr>
          <w:noProof/>
        </w:rPr>
        <w:drawing>
          <wp:inline distT="0" distB="0" distL="0" distR="0" wp14:anchorId="54240A07" wp14:editId="2DE4B754">
            <wp:extent cx="2857500" cy="3562350"/>
            <wp:effectExtent l="0" t="0" r="0" b="0"/>
            <wp:docPr id="172980249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57500" cy="3562350"/>
                    </a:xfrm>
                    <a:prstGeom prst="rect">
                      <a:avLst/>
                    </a:prstGeom>
                    <a:noFill/>
                    <a:ln>
                      <a:noFill/>
                    </a:ln>
                  </pic:spPr>
                </pic:pic>
              </a:graphicData>
            </a:graphic>
          </wp:inline>
        </w:drawing>
      </w:r>
      <w:r w:rsidRPr="00F159FD">
        <w:rPr>
          <w:rFonts w:ascii="Arial" w:eastAsia="Times New Roman" w:hAnsi="Arial" w:cs="Arial"/>
          <w:color w:val="000000"/>
          <w:kern w:val="0"/>
          <w:sz w:val="18"/>
          <w:szCs w:val="18"/>
          <w14:ligatures w14:val="none"/>
        </w:rPr>
        <w:t>I= Vcc / (R1 + R2)</w:t>
      </w:r>
    </w:p>
    <w:p w14:paraId="5CECD4D3" w14:textId="77777777" w:rsidR="00F159FD" w:rsidRPr="00F159FD" w:rsidRDefault="00F159FD" w:rsidP="00F159FD">
      <w:pPr>
        <w:shd w:val="clear" w:color="auto" w:fill="E9E9E9"/>
        <w:spacing w:after="0" w:line="240" w:lineRule="auto"/>
        <w:rPr>
          <w:rFonts w:ascii="Arial" w:eastAsia="Times New Roman" w:hAnsi="Arial" w:cs="Arial"/>
          <w:color w:val="000000"/>
          <w:kern w:val="0"/>
          <w:sz w:val="18"/>
          <w:szCs w:val="18"/>
          <w14:ligatures w14:val="none"/>
        </w:rPr>
      </w:pPr>
      <w:r w:rsidRPr="00F159FD">
        <w:rPr>
          <w:rFonts w:ascii="Arial" w:eastAsia="Times New Roman" w:hAnsi="Arial" w:cs="Arial"/>
          <w:color w:val="000000"/>
          <w:kern w:val="0"/>
          <w:sz w:val="18"/>
          <w:szCs w:val="18"/>
          <w14:ligatures w14:val="none"/>
        </w:rPr>
        <w:t>Vout1 là điện áp đo được tại 2 đầu điện trở R2:</w:t>
      </w:r>
    </w:p>
    <w:p w14:paraId="04AD9CCA" w14:textId="77777777" w:rsidR="00F159FD" w:rsidRPr="00F159FD" w:rsidRDefault="00F159FD" w:rsidP="00F159FD">
      <w:pPr>
        <w:numPr>
          <w:ilvl w:val="0"/>
          <w:numId w:val="6"/>
        </w:numPr>
        <w:shd w:val="clear" w:color="auto" w:fill="E9E9E9"/>
        <w:spacing w:after="0" w:line="240" w:lineRule="auto"/>
        <w:rPr>
          <w:rFonts w:ascii="Arial" w:eastAsia="Times New Roman" w:hAnsi="Arial" w:cs="Arial"/>
          <w:color w:val="000000"/>
          <w:kern w:val="0"/>
          <w:sz w:val="18"/>
          <w:szCs w:val="18"/>
          <w14:ligatures w14:val="none"/>
        </w:rPr>
      </w:pPr>
      <w:r w:rsidRPr="00F159FD">
        <w:rPr>
          <w:rFonts w:ascii="Arial" w:eastAsia="Times New Roman" w:hAnsi="Arial" w:cs="Arial"/>
          <w:color w:val="000000"/>
          <w:kern w:val="0"/>
          <w:sz w:val="18"/>
          <w:szCs w:val="18"/>
          <w14:ligatures w14:val="none"/>
        </w:rPr>
        <w:t> Vout1 = I x R2</w:t>
      </w:r>
    </w:p>
    <w:p w14:paraId="1364A7B5" w14:textId="77777777" w:rsidR="00F159FD" w:rsidRPr="00F159FD" w:rsidRDefault="00F159FD" w:rsidP="00F159FD">
      <w:pPr>
        <w:shd w:val="clear" w:color="auto" w:fill="E9E9E9"/>
        <w:spacing w:after="0" w:line="240" w:lineRule="auto"/>
        <w:rPr>
          <w:rFonts w:ascii="Arial" w:eastAsia="Times New Roman" w:hAnsi="Arial" w:cs="Arial"/>
          <w:color w:val="000000"/>
          <w:kern w:val="0"/>
          <w:sz w:val="18"/>
          <w:szCs w:val="18"/>
          <w14:ligatures w14:val="none"/>
        </w:rPr>
      </w:pPr>
      <w:r w:rsidRPr="00F159FD">
        <w:rPr>
          <w:rFonts w:ascii="Arial" w:eastAsia="Times New Roman" w:hAnsi="Arial" w:cs="Arial"/>
          <w:color w:val="000000"/>
          <w:kern w:val="0"/>
          <w:sz w:val="18"/>
          <w:szCs w:val="18"/>
          <w14:ligatures w14:val="none"/>
        </w:rPr>
        <w:t>Với cầu phân áp 2 điện trở , ta có thể dùng công thức biến đổi :</w:t>
      </w:r>
    </w:p>
    <w:p w14:paraId="178298AF" w14:textId="77777777" w:rsidR="00F159FD" w:rsidRPr="00F159FD" w:rsidRDefault="00F159FD" w:rsidP="00F159FD">
      <w:pPr>
        <w:shd w:val="clear" w:color="auto" w:fill="E9E9E9"/>
        <w:spacing w:after="0" w:line="240" w:lineRule="auto"/>
        <w:rPr>
          <w:rFonts w:ascii="Arial" w:eastAsia="Times New Roman" w:hAnsi="Arial" w:cs="Arial"/>
          <w:color w:val="000000"/>
          <w:kern w:val="0"/>
          <w:sz w:val="18"/>
          <w:szCs w:val="18"/>
          <w14:ligatures w14:val="none"/>
        </w:rPr>
      </w:pPr>
      <w:r w:rsidRPr="00F159FD">
        <w:rPr>
          <w:rFonts w:ascii="Arial" w:eastAsia="Times New Roman" w:hAnsi="Arial" w:cs="Arial"/>
          <w:color w:val="000000"/>
          <w:kern w:val="0"/>
          <w:sz w:val="18"/>
          <w:szCs w:val="18"/>
          <w14:ligatures w14:val="none"/>
        </w:rPr>
        <w:t> </w:t>
      </w:r>
    </w:p>
    <w:p w14:paraId="08282175" w14:textId="77777777" w:rsidR="00F159FD" w:rsidRPr="00F159FD" w:rsidRDefault="00F159FD" w:rsidP="00F159FD">
      <w:pPr>
        <w:shd w:val="clear" w:color="auto" w:fill="E9E9E9"/>
        <w:spacing w:after="0" w:line="240" w:lineRule="auto"/>
        <w:rPr>
          <w:rFonts w:ascii="Arial" w:eastAsia="Times New Roman" w:hAnsi="Arial" w:cs="Arial"/>
          <w:color w:val="000000"/>
          <w:kern w:val="0"/>
          <w:sz w:val="18"/>
          <w:szCs w:val="18"/>
          <w14:ligatures w14:val="none"/>
        </w:rPr>
      </w:pPr>
      <w:r w:rsidRPr="00F159FD">
        <w:rPr>
          <w:rFonts w:ascii="Arial" w:eastAsia="Times New Roman" w:hAnsi="Arial" w:cs="Arial"/>
          <w:color w:val="000000"/>
          <w:kern w:val="0"/>
          <w:sz w:val="18"/>
          <w:szCs w:val="18"/>
          <w14:ligatures w14:val="none"/>
        </w:rPr>
        <w:t>Vout1 = I x R2</w:t>
      </w:r>
    </w:p>
    <w:p w14:paraId="06983B9B" w14:textId="77777777" w:rsidR="00F159FD" w:rsidRPr="00F159FD" w:rsidRDefault="00F159FD" w:rsidP="00F159FD">
      <w:pPr>
        <w:shd w:val="clear" w:color="auto" w:fill="E9E9E9"/>
        <w:spacing w:after="0" w:line="240" w:lineRule="auto"/>
        <w:rPr>
          <w:rFonts w:ascii="Arial" w:eastAsia="Times New Roman" w:hAnsi="Arial" w:cs="Arial"/>
          <w:color w:val="000000"/>
          <w:kern w:val="0"/>
          <w:sz w:val="18"/>
          <w:szCs w:val="18"/>
          <w14:ligatures w14:val="none"/>
        </w:rPr>
      </w:pPr>
      <w:r w:rsidRPr="00F159FD">
        <w:rPr>
          <w:rFonts w:ascii="Arial" w:eastAsia="Times New Roman" w:hAnsi="Arial" w:cs="Arial"/>
          <w:color w:val="000000"/>
          <w:kern w:val="0"/>
          <w:sz w:val="18"/>
          <w:szCs w:val="18"/>
          <w14:ligatures w14:val="none"/>
        </w:rPr>
        <w:t>        = (Vcc / (R1 + R2 ))x R2   =&gt;</w:t>
      </w:r>
    </w:p>
    <w:p w14:paraId="19336255" w14:textId="77777777" w:rsidR="00F159FD" w:rsidRPr="00F159FD" w:rsidRDefault="00F159FD" w:rsidP="00F159FD">
      <w:pPr>
        <w:shd w:val="clear" w:color="auto" w:fill="E9E9E9"/>
        <w:spacing w:after="0" w:line="240" w:lineRule="auto"/>
        <w:rPr>
          <w:rFonts w:ascii="Arial" w:eastAsia="Times New Roman" w:hAnsi="Arial" w:cs="Arial"/>
          <w:color w:val="000000"/>
          <w:kern w:val="0"/>
          <w:sz w:val="18"/>
          <w:szCs w:val="18"/>
          <w14:ligatures w14:val="none"/>
        </w:rPr>
      </w:pPr>
      <w:r w:rsidRPr="00F159FD">
        <w:rPr>
          <w:rFonts w:ascii="Arial" w:eastAsia="Times New Roman" w:hAnsi="Arial" w:cs="Arial"/>
          <w:color w:val="000000"/>
          <w:kern w:val="0"/>
          <w:sz w:val="18"/>
          <w:szCs w:val="18"/>
          <w14:ligatures w14:val="none"/>
        </w:rPr>
        <w:t> </w:t>
      </w:r>
    </w:p>
    <w:p w14:paraId="58547969" w14:textId="6350131F" w:rsidR="00F159FD" w:rsidRDefault="00F159FD"/>
    <w:sectPr w:rsidR="00F159FD" w:rsidSect="00EA4FC6">
      <w:pgSz w:w="11907" w:h="16840" w:code="9"/>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1B7059"/>
    <w:multiLevelType w:val="multilevel"/>
    <w:tmpl w:val="99E8EA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81C1BD9"/>
    <w:multiLevelType w:val="multilevel"/>
    <w:tmpl w:val="2B06E4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368016A"/>
    <w:multiLevelType w:val="multilevel"/>
    <w:tmpl w:val="FBFA69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22F5156"/>
    <w:multiLevelType w:val="multilevel"/>
    <w:tmpl w:val="358483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68A1344"/>
    <w:multiLevelType w:val="multilevel"/>
    <w:tmpl w:val="93DE31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AC40909"/>
    <w:multiLevelType w:val="multilevel"/>
    <w:tmpl w:val="95C2D9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843736567">
    <w:abstractNumId w:val="0"/>
  </w:num>
  <w:num w:numId="2" w16cid:durableId="571157850">
    <w:abstractNumId w:val="2"/>
  </w:num>
  <w:num w:numId="3" w16cid:durableId="1684085541">
    <w:abstractNumId w:val="3"/>
  </w:num>
  <w:num w:numId="4" w16cid:durableId="1393506930">
    <w:abstractNumId w:val="1"/>
  </w:num>
  <w:num w:numId="5" w16cid:durableId="731850434">
    <w:abstractNumId w:val="5"/>
  </w:num>
  <w:num w:numId="6" w16cid:durableId="17647608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3A0E"/>
    <w:rsid w:val="002802F9"/>
    <w:rsid w:val="00677F7B"/>
    <w:rsid w:val="006C61C8"/>
    <w:rsid w:val="00AD3A0E"/>
    <w:rsid w:val="00B965EF"/>
    <w:rsid w:val="00CA0B34"/>
    <w:rsid w:val="00EA4FC6"/>
    <w:rsid w:val="00F159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C8D8F9"/>
  <w15:chartTrackingRefBased/>
  <w15:docId w15:val="{2A307D7C-1F13-4682-BDA1-6AA74344F4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4"/>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D3A0E"/>
    <w:pPr>
      <w:spacing w:before="100" w:beforeAutospacing="1" w:after="100" w:afterAutospacing="1" w:line="240" w:lineRule="auto"/>
    </w:pPr>
    <w:rPr>
      <w:rFonts w:eastAsia="Times New Roman" w:cs="Times New Roman"/>
      <w:kern w:val="0"/>
      <w:szCs w:val="24"/>
    </w:rPr>
  </w:style>
  <w:style w:type="character" w:styleId="Strong">
    <w:name w:val="Strong"/>
    <w:basedOn w:val="DefaultParagraphFont"/>
    <w:uiPriority w:val="22"/>
    <w:qFormat/>
    <w:rsid w:val="00AD3A0E"/>
    <w:rPr>
      <w:b/>
      <w:bCs/>
    </w:rPr>
  </w:style>
  <w:style w:type="character" w:styleId="Emphasis">
    <w:name w:val="Emphasis"/>
    <w:basedOn w:val="DefaultParagraphFont"/>
    <w:uiPriority w:val="20"/>
    <w:qFormat/>
    <w:rsid w:val="00AD3A0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7763786">
      <w:bodyDiv w:val="1"/>
      <w:marLeft w:val="0"/>
      <w:marRight w:val="0"/>
      <w:marTop w:val="0"/>
      <w:marBottom w:val="0"/>
      <w:divBdr>
        <w:top w:val="none" w:sz="0" w:space="0" w:color="auto"/>
        <w:left w:val="none" w:sz="0" w:space="0" w:color="auto"/>
        <w:bottom w:val="none" w:sz="0" w:space="0" w:color="auto"/>
        <w:right w:val="none" w:sz="0" w:space="0" w:color="auto"/>
      </w:divBdr>
    </w:div>
    <w:div w:id="939147831">
      <w:bodyDiv w:val="1"/>
      <w:marLeft w:val="0"/>
      <w:marRight w:val="0"/>
      <w:marTop w:val="0"/>
      <w:marBottom w:val="0"/>
      <w:divBdr>
        <w:top w:val="none" w:sz="0" w:space="0" w:color="auto"/>
        <w:left w:val="none" w:sz="0" w:space="0" w:color="auto"/>
        <w:bottom w:val="none" w:sz="0" w:space="0" w:color="auto"/>
        <w:right w:val="none" w:sz="0" w:space="0" w:color="auto"/>
      </w:divBdr>
      <w:divsChild>
        <w:div w:id="576940398">
          <w:marLeft w:val="0"/>
          <w:marRight w:val="0"/>
          <w:marTop w:val="0"/>
          <w:marBottom w:val="0"/>
          <w:divBdr>
            <w:top w:val="none" w:sz="0" w:space="0" w:color="auto"/>
            <w:left w:val="none" w:sz="0" w:space="0" w:color="auto"/>
            <w:bottom w:val="none" w:sz="0" w:space="0" w:color="auto"/>
            <w:right w:val="none" w:sz="0" w:space="0" w:color="auto"/>
          </w:divBdr>
        </w:div>
        <w:div w:id="983120474">
          <w:marLeft w:val="0"/>
          <w:marRight w:val="0"/>
          <w:marTop w:val="0"/>
          <w:marBottom w:val="0"/>
          <w:divBdr>
            <w:top w:val="none" w:sz="0" w:space="0" w:color="auto"/>
            <w:left w:val="none" w:sz="0" w:space="0" w:color="auto"/>
            <w:bottom w:val="none" w:sz="0" w:space="0" w:color="auto"/>
            <w:right w:val="none" w:sz="0" w:space="0" w:color="auto"/>
          </w:divBdr>
        </w:div>
      </w:divsChild>
    </w:div>
    <w:div w:id="1417745445">
      <w:bodyDiv w:val="1"/>
      <w:marLeft w:val="0"/>
      <w:marRight w:val="0"/>
      <w:marTop w:val="0"/>
      <w:marBottom w:val="0"/>
      <w:divBdr>
        <w:top w:val="none" w:sz="0" w:space="0" w:color="auto"/>
        <w:left w:val="none" w:sz="0" w:space="0" w:color="auto"/>
        <w:bottom w:val="none" w:sz="0" w:space="0" w:color="auto"/>
        <w:right w:val="none" w:sz="0" w:space="0" w:color="auto"/>
      </w:divBdr>
    </w:div>
    <w:div w:id="1577588072">
      <w:bodyDiv w:val="1"/>
      <w:marLeft w:val="0"/>
      <w:marRight w:val="0"/>
      <w:marTop w:val="0"/>
      <w:marBottom w:val="0"/>
      <w:divBdr>
        <w:top w:val="none" w:sz="0" w:space="0" w:color="auto"/>
        <w:left w:val="none" w:sz="0" w:space="0" w:color="auto"/>
        <w:bottom w:val="none" w:sz="0" w:space="0" w:color="auto"/>
        <w:right w:val="none" w:sz="0" w:space="0" w:color="auto"/>
      </w:divBdr>
      <w:divsChild>
        <w:div w:id="512458502">
          <w:marLeft w:val="0"/>
          <w:marRight w:val="0"/>
          <w:marTop w:val="0"/>
          <w:marBottom w:val="0"/>
          <w:divBdr>
            <w:top w:val="none" w:sz="0" w:space="0" w:color="auto"/>
            <w:left w:val="none" w:sz="0" w:space="0" w:color="auto"/>
            <w:bottom w:val="none" w:sz="0" w:space="0" w:color="auto"/>
            <w:right w:val="none" w:sz="0" w:space="0" w:color="auto"/>
          </w:divBdr>
        </w:div>
        <w:div w:id="1122529511">
          <w:marLeft w:val="0"/>
          <w:marRight w:val="0"/>
          <w:marTop w:val="0"/>
          <w:marBottom w:val="0"/>
          <w:divBdr>
            <w:top w:val="none" w:sz="0" w:space="0" w:color="auto"/>
            <w:left w:val="none" w:sz="0" w:space="0" w:color="auto"/>
            <w:bottom w:val="none" w:sz="0" w:space="0" w:color="auto"/>
            <w:right w:val="none" w:sz="0" w:space="0" w:color="auto"/>
          </w:divBdr>
        </w:div>
        <w:div w:id="1042903190">
          <w:marLeft w:val="0"/>
          <w:marRight w:val="0"/>
          <w:marTop w:val="0"/>
          <w:marBottom w:val="0"/>
          <w:divBdr>
            <w:top w:val="none" w:sz="0" w:space="0" w:color="auto"/>
            <w:left w:val="none" w:sz="0" w:space="0" w:color="auto"/>
            <w:bottom w:val="none" w:sz="0" w:space="0" w:color="auto"/>
            <w:right w:val="none" w:sz="0" w:space="0" w:color="auto"/>
          </w:divBdr>
        </w:div>
        <w:div w:id="1118333314">
          <w:marLeft w:val="0"/>
          <w:marRight w:val="0"/>
          <w:marTop w:val="0"/>
          <w:marBottom w:val="0"/>
          <w:divBdr>
            <w:top w:val="none" w:sz="0" w:space="0" w:color="auto"/>
            <w:left w:val="none" w:sz="0" w:space="0" w:color="auto"/>
            <w:bottom w:val="none" w:sz="0" w:space="0" w:color="auto"/>
            <w:right w:val="none" w:sz="0" w:space="0" w:color="auto"/>
          </w:divBdr>
        </w:div>
        <w:div w:id="1139030483">
          <w:marLeft w:val="0"/>
          <w:marRight w:val="0"/>
          <w:marTop w:val="0"/>
          <w:marBottom w:val="0"/>
          <w:divBdr>
            <w:top w:val="none" w:sz="0" w:space="0" w:color="auto"/>
            <w:left w:val="none" w:sz="0" w:space="0" w:color="auto"/>
            <w:bottom w:val="none" w:sz="0" w:space="0" w:color="auto"/>
            <w:right w:val="none" w:sz="0" w:space="0" w:color="auto"/>
          </w:divBdr>
        </w:div>
        <w:div w:id="1931815034">
          <w:marLeft w:val="0"/>
          <w:marRight w:val="0"/>
          <w:marTop w:val="0"/>
          <w:marBottom w:val="0"/>
          <w:divBdr>
            <w:top w:val="none" w:sz="0" w:space="0" w:color="auto"/>
            <w:left w:val="none" w:sz="0" w:space="0" w:color="auto"/>
            <w:bottom w:val="none" w:sz="0" w:space="0" w:color="auto"/>
            <w:right w:val="none" w:sz="0" w:space="0" w:color="auto"/>
          </w:divBdr>
        </w:div>
        <w:div w:id="1722443695">
          <w:marLeft w:val="0"/>
          <w:marRight w:val="0"/>
          <w:marTop w:val="0"/>
          <w:marBottom w:val="0"/>
          <w:divBdr>
            <w:top w:val="none" w:sz="0" w:space="0" w:color="auto"/>
            <w:left w:val="none" w:sz="0" w:space="0" w:color="auto"/>
            <w:bottom w:val="none" w:sz="0" w:space="0" w:color="auto"/>
            <w:right w:val="none" w:sz="0" w:space="0" w:color="auto"/>
          </w:divBdr>
        </w:div>
        <w:div w:id="1285231630">
          <w:marLeft w:val="0"/>
          <w:marRight w:val="0"/>
          <w:marTop w:val="0"/>
          <w:marBottom w:val="0"/>
          <w:divBdr>
            <w:top w:val="none" w:sz="0" w:space="0" w:color="auto"/>
            <w:left w:val="none" w:sz="0" w:space="0" w:color="auto"/>
            <w:bottom w:val="none" w:sz="0" w:space="0" w:color="auto"/>
            <w:right w:val="none" w:sz="0" w:space="0" w:color="auto"/>
          </w:divBdr>
        </w:div>
      </w:divsChild>
    </w:div>
    <w:div w:id="1603296406">
      <w:bodyDiv w:val="1"/>
      <w:marLeft w:val="0"/>
      <w:marRight w:val="0"/>
      <w:marTop w:val="0"/>
      <w:marBottom w:val="0"/>
      <w:divBdr>
        <w:top w:val="none" w:sz="0" w:space="0" w:color="auto"/>
        <w:left w:val="none" w:sz="0" w:space="0" w:color="auto"/>
        <w:bottom w:val="none" w:sz="0" w:space="0" w:color="auto"/>
        <w:right w:val="none" w:sz="0" w:space="0" w:color="auto"/>
      </w:divBdr>
      <w:divsChild>
        <w:div w:id="1119295870">
          <w:marLeft w:val="0"/>
          <w:marRight w:val="0"/>
          <w:marTop w:val="0"/>
          <w:marBottom w:val="0"/>
          <w:divBdr>
            <w:top w:val="none" w:sz="0" w:space="0" w:color="auto"/>
            <w:left w:val="none" w:sz="0" w:space="0" w:color="auto"/>
            <w:bottom w:val="none" w:sz="0" w:space="0" w:color="auto"/>
            <w:right w:val="none" w:sz="0" w:space="0" w:color="auto"/>
          </w:divBdr>
        </w:div>
        <w:div w:id="335545800">
          <w:marLeft w:val="0"/>
          <w:marRight w:val="0"/>
          <w:marTop w:val="0"/>
          <w:marBottom w:val="0"/>
          <w:divBdr>
            <w:top w:val="none" w:sz="0" w:space="0" w:color="auto"/>
            <w:left w:val="none" w:sz="0" w:space="0" w:color="auto"/>
            <w:bottom w:val="none" w:sz="0" w:space="0" w:color="auto"/>
            <w:right w:val="none" w:sz="0" w:space="0" w:color="auto"/>
          </w:divBdr>
        </w:div>
      </w:divsChild>
    </w:div>
    <w:div w:id="1746339203">
      <w:bodyDiv w:val="1"/>
      <w:marLeft w:val="0"/>
      <w:marRight w:val="0"/>
      <w:marTop w:val="0"/>
      <w:marBottom w:val="0"/>
      <w:divBdr>
        <w:top w:val="none" w:sz="0" w:space="0" w:color="auto"/>
        <w:left w:val="none" w:sz="0" w:space="0" w:color="auto"/>
        <w:bottom w:val="none" w:sz="0" w:space="0" w:color="auto"/>
        <w:right w:val="none" w:sz="0" w:space="0" w:color="auto"/>
      </w:divBdr>
      <w:divsChild>
        <w:div w:id="51583557">
          <w:marLeft w:val="0"/>
          <w:marRight w:val="0"/>
          <w:marTop w:val="0"/>
          <w:marBottom w:val="0"/>
          <w:divBdr>
            <w:top w:val="none" w:sz="0" w:space="0" w:color="auto"/>
            <w:left w:val="none" w:sz="0" w:space="0" w:color="auto"/>
            <w:bottom w:val="none" w:sz="0" w:space="0" w:color="auto"/>
            <w:right w:val="none" w:sz="0" w:space="0" w:color="auto"/>
          </w:divBdr>
        </w:div>
        <w:div w:id="1231581630">
          <w:marLeft w:val="0"/>
          <w:marRight w:val="0"/>
          <w:marTop w:val="0"/>
          <w:marBottom w:val="0"/>
          <w:divBdr>
            <w:top w:val="none" w:sz="0" w:space="0" w:color="auto"/>
            <w:left w:val="none" w:sz="0" w:space="0" w:color="auto"/>
            <w:bottom w:val="none" w:sz="0" w:space="0" w:color="auto"/>
            <w:right w:val="none" w:sz="0" w:space="0" w:color="auto"/>
          </w:divBdr>
        </w:div>
        <w:div w:id="2136479931">
          <w:marLeft w:val="0"/>
          <w:marRight w:val="0"/>
          <w:marTop w:val="0"/>
          <w:marBottom w:val="0"/>
          <w:divBdr>
            <w:top w:val="none" w:sz="0" w:space="0" w:color="auto"/>
            <w:left w:val="none" w:sz="0" w:space="0" w:color="auto"/>
            <w:bottom w:val="none" w:sz="0" w:space="0" w:color="auto"/>
            <w:right w:val="none" w:sz="0" w:space="0" w:color="auto"/>
          </w:divBdr>
        </w:div>
        <w:div w:id="1078484098">
          <w:marLeft w:val="0"/>
          <w:marRight w:val="0"/>
          <w:marTop w:val="0"/>
          <w:marBottom w:val="0"/>
          <w:divBdr>
            <w:top w:val="none" w:sz="0" w:space="0" w:color="auto"/>
            <w:left w:val="none" w:sz="0" w:space="0" w:color="auto"/>
            <w:bottom w:val="none" w:sz="0" w:space="0" w:color="auto"/>
            <w:right w:val="none" w:sz="0" w:space="0" w:color="auto"/>
          </w:divBdr>
        </w:div>
        <w:div w:id="2048409917">
          <w:marLeft w:val="0"/>
          <w:marRight w:val="0"/>
          <w:marTop w:val="0"/>
          <w:marBottom w:val="0"/>
          <w:divBdr>
            <w:top w:val="none" w:sz="0" w:space="0" w:color="auto"/>
            <w:left w:val="none" w:sz="0" w:space="0" w:color="auto"/>
            <w:bottom w:val="none" w:sz="0" w:space="0" w:color="auto"/>
            <w:right w:val="none" w:sz="0" w:space="0" w:color="auto"/>
          </w:divBdr>
        </w:div>
        <w:div w:id="1330138523">
          <w:marLeft w:val="0"/>
          <w:marRight w:val="0"/>
          <w:marTop w:val="0"/>
          <w:marBottom w:val="0"/>
          <w:divBdr>
            <w:top w:val="none" w:sz="0" w:space="0" w:color="auto"/>
            <w:left w:val="none" w:sz="0" w:space="0" w:color="auto"/>
            <w:bottom w:val="none" w:sz="0" w:space="0" w:color="auto"/>
            <w:right w:val="none" w:sz="0" w:space="0" w:color="auto"/>
          </w:divBdr>
        </w:div>
        <w:div w:id="1639530910">
          <w:marLeft w:val="0"/>
          <w:marRight w:val="0"/>
          <w:marTop w:val="0"/>
          <w:marBottom w:val="0"/>
          <w:divBdr>
            <w:top w:val="none" w:sz="0" w:space="0" w:color="auto"/>
            <w:left w:val="none" w:sz="0" w:space="0" w:color="auto"/>
            <w:bottom w:val="none" w:sz="0" w:space="0" w:color="auto"/>
            <w:right w:val="none" w:sz="0" w:space="0" w:color="auto"/>
          </w:divBdr>
        </w:div>
        <w:div w:id="1495025528">
          <w:marLeft w:val="0"/>
          <w:marRight w:val="0"/>
          <w:marTop w:val="0"/>
          <w:marBottom w:val="0"/>
          <w:divBdr>
            <w:top w:val="none" w:sz="0" w:space="0" w:color="auto"/>
            <w:left w:val="none" w:sz="0" w:space="0" w:color="auto"/>
            <w:bottom w:val="none" w:sz="0" w:space="0" w:color="auto"/>
            <w:right w:val="none" w:sz="0" w:space="0" w:color="auto"/>
          </w:divBdr>
        </w:div>
        <w:div w:id="1706563098">
          <w:marLeft w:val="0"/>
          <w:marRight w:val="0"/>
          <w:marTop w:val="0"/>
          <w:marBottom w:val="0"/>
          <w:divBdr>
            <w:top w:val="none" w:sz="0" w:space="0" w:color="auto"/>
            <w:left w:val="none" w:sz="0" w:space="0" w:color="auto"/>
            <w:bottom w:val="none" w:sz="0" w:space="0" w:color="auto"/>
            <w:right w:val="none" w:sz="0" w:space="0" w:color="auto"/>
          </w:divBdr>
        </w:div>
      </w:divsChild>
    </w:div>
    <w:div w:id="2025283457">
      <w:bodyDiv w:val="1"/>
      <w:marLeft w:val="0"/>
      <w:marRight w:val="0"/>
      <w:marTop w:val="0"/>
      <w:marBottom w:val="0"/>
      <w:divBdr>
        <w:top w:val="none" w:sz="0" w:space="0" w:color="auto"/>
        <w:left w:val="none" w:sz="0" w:space="0" w:color="auto"/>
        <w:bottom w:val="none" w:sz="0" w:space="0" w:color="auto"/>
        <w:right w:val="none" w:sz="0" w:space="0" w:color="auto"/>
      </w:divBdr>
      <w:divsChild>
        <w:div w:id="519903284">
          <w:marLeft w:val="0"/>
          <w:marRight w:val="0"/>
          <w:marTop w:val="0"/>
          <w:marBottom w:val="0"/>
          <w:divBdr>
            <w:top w:val="none" w:sz="0" w:space="0" w:color="auto"/>
            <w:left w:val="none" w:sz="0" w:space="0" w:color="auto"/>
            <w:bottom w:val="none" w:sz="0" w:space="0" w:color="auto"/>
            <w:right w:val="none" w:sz="0" w:space="0" w:color="auto"/>
          </w:divBdr>
        </w:div>
        <w:div w:id="309099451">
          <w:marLeft w:val="0"/>
          <w:marRight w:val="0"/>
          <w:marTop w:val="0"/>
          <w:marBottom w:val="0"/>
          <w:divBdr>
            <w:top w:val="none" w:sz="0" w:space="0" w:color="auto"/>
            <w:left w:val="none" w:sz="0" w:space="0" w:color="auto"/>
            <w:bottom w:val="none" w:sz="0" w:space="0" w:color="auto"/>
            <w:right w:val="none" w:sz="0" w:space="0" w:color="auto"/>
          </w:divBdr>
        </w:div>
        <w:div w:id="1533881012">
          <w:marLeft w:val="0"/>
          <w:marRight w:val="0"/>
          <w:marTop w:val="0"/>
          <w:marBottom w:val="0"/>
          <w:divBdr>
            <w:top w:val="none" w:sz="0" w:space="0" w:color="auto"/>
            <w:left w:val="none" w:sz="0" w:space="0" w:color="auto"/>
            <w:bottom w:val="none" w:sz="0" w:space="0" w:color="auto"/>
            <w:right w:val="none" w:sz="0" w:space="0" w:color="auto"/>
          </w:divBdr>
        </w:div>
        <w:div w:id="111930279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gif"/><Relationship Id="rId11" Type="http://schemas.openxmlformats.org/officeDocument/2006/relationships/theme" Target="theme/theme1.xml"/><Relationship Id="rId5" Type="http://schemas.openxmlformats.org/officeDocument/2006/relationships/image" Target="media/image1.jp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2</Pages>
  <Words>215</Words>
  <Characters>1231</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dcterms:created xsi:type="dcterms:W3CDTF">2024-04-20T05:44:00Z</dcterms:created>
  <dcterms:modified xsi:type="dcterms:W3CDTF">2024-04-20T07:46:00Z</dcterms:modified>
</cp:coreProperties>
</file>